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8E2E52" w:rsidTr="006E5530">
        <w:tc>
          <w:tcPr>
            <w:tcW w:w="3166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4</w:t>
            </w:r>
            <w:r w:rsidR="00135262">
              <w:rPr>
                <w:rFonts w:cs="Times New Roman"/>
                <w:sz w:val="20"/>
                <w:szCs w:val="20"/>
              </w:rPr>
              <w:t>3</w:t>
            </w:r>
            <w:r w:rsidRPr="008E2E52">
              <w:rPr>
                <w:rFonts w:cs="Times New Roman"/>
                <w:sz w:val="20"/>
                <w:szCs w:val="20"/>
              </w:rPr>
              <w:t>.03.0</w:t>
            </w:r>
            <w:r w:rsidR="0013526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166" w:type="dxa"/>
            <w:vAlign w:val="center"/>
          </w:tcPr>
          <w:p w:rsidR="0067777E" w:rsidRPr="008E2E52" w:rsidRDefault="00135262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Сервис </w:t>
            </w:r>
          </w:p>
          <w:p w:rsidR="008C4722" w:rsidRPr="008E2E52" w:rsidRDefault="008C47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8" w:type="dxa"/>
            <w:vAlign w:val="center"/>
          </w:tcPr>
          <w:p w:rsidR="0067777E" w:rsidRPr="008E2E52" w:rsidRDefault="0067777E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i/>
                <w:iCs/>
                <w:sz w:val="20"/>
                <w:szCs w:val="20"/>
              </w:rPr>
              <w:t xml:space="preserve">по профилю подготовки </w:t>
            </w:r>
            <w:r w:rsidR="002F7422">
              <w:rPr>
                <w:rFonts w:cs="Times New Roman"/>
                <w:sz w:val="20"/>
                <w:szCs w:val="20"/>
              </w:rPr>
              <w:t>–</w:t>
            </w:r>
            <w:r w:rsidRPr="008E2E52">
              <w:rPr>
                <w:rFonts w:cs="Times New Roman"/>
                <w:sz w:val="20"/>
                <w:szCs w:val="20"/>
              </w:rPr>
              <w:t xml:space="preserve"> </w:t>
            </w:r>
            <w:r w:rsidR="00135262">
              <w:rPr>
                <w:rFonts w:cs="Times New Roman"/>
                <w:bCs/>
                <w:sz w:val="20"/>
                <w:szCs w:val="20"/>
              </w:rPr>
              <w:t>Социально-культурный сервис</w:t>
            </w:r>
          </w:p>
          <w:p w:rsidR="008C4722" w:rsidRPr="008E2E52" w:rsidRDefault="008C4722" w:rsidP="00CC60B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8" w:type="dxa"/>
            <w:vAlign w:val="center"/>
          </w:tcPr>
          <w:p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8E2E52" w:rsidRDefault="00C5686D" w:rsidP="00CC60B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445312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8E2E52" w:rsidTr="00363C8C">
        <w:tc>
          <w:tcPr>
            <w:tcW w:w="4928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E2E52" w:rsidTr="00363C8C">
        <w:tc>
          <w:tcPr>
            <w:tcW w:w="4928" w:type="dxa"/>
          </w:tcPr>
          <w:p w:rsidR="00363C8C" w:rsidRPr="00E353FC" w:rsidRDefault="00E353FC" w:rsidP="0087322F">
            <w:pPr>
              <w:jc w:val="center"/>
              <w:rPr>
                <w:rFonts w:cs="Times New Roman"/>
                <w:b/>
                <w:strike/>
                <w:sz w:val="20"/>
                <w:szCs w:val="20"/>
              </w:rPr>
            </w:pPr>
            <w:r w:rsidRPr="00027B20"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4929" w:type="dxa"/>
          </w:tcPr>
          <w:p w:rsidR="00752879" w:rsidRPr="008E2E52" w:rsidRDefault="00674373" w:rsidP="006743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Дисциплина по физической культуре и спорту» (элективные дисциплины): физическая культура и спорт (</w:t>
            </w:r>
            <w:r w:rsidR="00752879" w:rsidRPr="008E2E52">
              <w:rPr>
                <w:rFonts w:cs="Times New Roman"/>
                <w:sz w:val="20"/>
                <w:szCs w:val="20"/>
              </w:rPr>
              <w:t>легкая атлетика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929" w:type="dxa"/>
          </w:tcPr>
          <w:p w:rsidR="00363C8C" w:rsidRPr="008E2E52" w:rsidRDefault="00674373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</w:tr>
    </w:tbl>
    <w:p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505"/>
        <w:gridCol w:w="6266"/>
        <w:gridCol w:w="1134"/>
        <w:gridCol w:w="992"/>
        <w:gridCol w:w="850"/>
        <w:gridCol w:w="2694"/>
        <w:gridCol w:w="1275"/>
        <w:gridCol w:w="993"/>
      </w:tblGrid>
      <w:tr w:rsidR="00742407" w:rsidRPr="00BD3EF9" w:rsidTr="00A45A17">
        <w:trPr>
          <w:cantSplit/>
          <w:trHeight w:val="3130"/>
        </w:trPr>
        <w:tc>
          <w:tcPr>
            <w:tcW w:w="505" w:type="dxa"/>
            <w:vAlign w:val="center"/>
          </w:tcPr>
          <w:p w:rsidR="00742407" w:rsidRPr="00BD3EF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266" w:type="dxa"/>
            <w:vAlign w:val="center"/>
          </w:tcPr>
          <w:p w:rsidR="00742407" w:rsidRPr="00BD3EF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742407" w:rsidRPr="00BD3EF9" w:rsidRDefault="00742407" w:rsidP="00742407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Тип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742407" w:rsidRPr="00BD3EF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Уровень сложности задания</w:t>
            </w:r>
          </w:p>
        </w:tc>
        <w:tc>
          <w:tcPr>
            <w:tcW w:w="850" w:type="dxa"/>
            <w:textDirection w:val="btLr"/>
            <w:vAlign w:val="center"/>
          </w:tcPr>
          <w:p w:rsidR="00742407" w:rsidRPr="00BD3EF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Время выполнения задания</w:t>
            </w:r>
          </w:p>
        </w:tc>
        <w:tc>
          <w:tcPr>
            <w:tcW w:w="2694" w:type="dxa"/>
            <w:vAlign w:val="center"/>
          </w:tcPr>
          <w:p w:rsidR="00742407" w:rsidRPr="00BD3EF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Задание</w:t>
            </w:r>
          </w:p>
          <w:p w:rsidR="00742407" w:rsidRPr="00BD3EF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(тест/оценочный материал)</w:t>
            </w:r>
          </w:p>
        </w:tc>
        <w:tc>
          <w:tcPr>
            <w:tcW w:w="1275" w:type="dxa"/>
            <w:textDirection w:val="btLr"/>
            <w:vAlign w:val="center"/>
          </w:tcPr>
          <w:p w:rsidR="00742407" w:rsidRPr="00BD3EF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Правильный/</w:t>
            </w:r>
          </w:p>
          <w:p w:rsidR="00742407" w:rsidRPr="00BD3EF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эталонный ответ</w:t>
            </w:r>
          </w:p>
        </w:tc>
        <w:tc>
          <w:tcPr>
            <w:tcW w:w="993" w:type="dxa"/>
            <w:textDirection w:val="btLr"/>
            <w:vAlign w:val="center"/>
          </w:tcPr>
          <w:p w:rsidR="00742407" w:rsidRPr="00BD3EF9" w:rsidRDefault="00742407" w:rsidP="00742407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Критерии оценивания (в баллах)</w:t>
            </w:r>
          </w:p>
        </w:tc>
      </w:tr>
      <w:tr w:rsidR="00742407" w:rsidRPr="00BD3EF9" w:rsidTr="00A85776">
        <w:tc>
          <w:tcPr>
            <w:tcW w:w="14709" w:type="dxa"/>
            <w:gridSpan w:val="8"/>
            <w:shd w:val="clear" w:color="auto" w:fill="F2DBDB" w:themeFill="accent2" w:themeFillTint="33"/>
          </w:tcPr>
          <w:p w:rsidR="00742407" w:rsidRPr="00BD3EF9" w:rsidRDefault="00742407" w:rsidP="007424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D3EF9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742407" w:rsidRPr="00BD3EF9" w:rsidTr="00A85776">
        <w:tc>
          <w:tcPr>
            <w:tcW w:w="14709" w:type="dxa"/>
            <w:gridSpan w:val="8"/>
            <w:shd w:val="clear" w:color="auto" w:fill="F2DBDB" w:themeFill="accent2" w:themeFillTint="33"/>
          </w:tcPr>
          <w:p w:rsidR="00742407" w:rsidRPr="00BD3EF9" w:rsidRDefault="00742407" w:rsidP="007424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 </w:t>
            </w:r>
            <w:r w:rsidR="00135262" w:rsidRPr="00BD3EF9">
              <w:rPr>
                <w:iCs/>
                <w:sz w:val="20"/>
                <w:szCs w:val="2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135262" w:rsidRPr="00BD3EF9" w:rsidTr="00A85776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lastRenderedPageBreak/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lastRenderedPageBreak/>
              <w:t xml:space="preserve">Задание </w:t>
            </w:r>
            <w:r w:rsidRPr="00BD3EF9">
              <w:rPr>
                <w:rFonts w:cs="Times New Roman"/>
                <w:sz w:val="20"/>
                <w:szCs w:val="20"/>
              </w:rPr>
              <w:lastRenderedPageBreak/>
              <w:t xml:space="preserve">закрытого типа с выбором  варианта ответа из </w:t>
            </w:r>
            <w:proofErr w:type="gramStart"/>
            <w:r w:rsidRPr="00BD3EF9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1-3 </w:t>
            </w: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мин.</w:t>
            </w:r>
          </w:p>
        </w:tc>
        <w:tc>
          <w:tcPr>
            <w:tcW w:w="2694" w:type="dxa"/>
          </w:tcPr>
          <w:p w:rsidR="00135262" w:rsidRPr="00BD3EF9" w:rsidRDefault="00135262" w:rsidP="00135262">
            <w:pPr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BD3EF9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Прочитайте текст и </w:t>
            </w:r>
            <w:r w:rsidRPr="00BD3EF9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lastRenderedPageBreak/>
              <w:t>выберите правильный ответ.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Регулярные самостоятельные занятия физическими упражнениями позволяют положительно влиять на одно из главных условий здорового образа жизни человека: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А) общество;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Б) окружающая среда;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В) гигиена;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Г) физическое самовоспитание.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Ответ_________</w:t>
            </w:r>
          </w:p>
          <w:p w:rsidR="00135262" w:rsidRPr="00BD3EF9" w:rsidRDefault="00135262" w:rsidP="00135262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5262" w:rsidRPr="00BD3EF9" w:rsidRDefault="00135262" w:rsidP="00135262">
            <w:pPr>
              <w:rPr>
                <w:bCs/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lastRenderedPageBreak/>
              <w:t>Г</w:t>
            </w: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1б – </w:t>
            </w: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 xml:space="preserve">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135262" w:rsidRPr="00BD3EF9" w:rsidTr="00A85776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 xml:space="preserve">Поддерживания должного уровня физической подготовленности для обеспечения полноценной социальной и профессиональной </w:t>
            </w:r>
            <w:r w:rsidRPr="00BD3EF9">
              <w:rPr>
                <w:rFonts w:cs="Times New Roman"/>
                <w:iCs/>
                <w:sz w:val="20"/>
                <w:szCs w:val="20"/>
              </w:rPr>
              <w:lastRenderedPageBreak/>
              <w:t>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 варианта ответа из </w:t>
            </w:r>
            <w:proofErr w:type="gramStart"/>
            <w:r w:rsidRPr="00BD3EF9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135262" w:rsidRPr="00BD3EF9" w:rsidRDefault="00135262" w:rsidP="00135262">
            <w:pPr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BD3EF9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Прочитайте текст и выберите правильный ответ.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Что такое гиподинамия? А) </w:t>
            </w:r>
            <w:r w:rsidRPr="00BD3EF9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 xml:space="preserve">состояние, которое </w:t>
            </w:r>
            <w:r w:rsidRPr="00BD3EF9">
              <w:rPr>
                <w:sz w:val="20"/>
                <w:szCs w:val="20"/>
              </w:rPr>
              <w:t xml:space="preserve">возникающее при избытке движения;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Б) </w:t>
            </w:r>
            <w:r w:rsidRPr="00BD3EF9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состояние, которое характеризуется недостаточной физической активностью и уменьшением мышечной силы</w:t>
            </w:r>
            <w:r w:rsidRPr="00BD3EF9">
              <w:rPr>
                <w:sz w:val="20"/>
                <w:szCs w:val="20"/>
              </w:rPr>
              <w:t xml:space="preserve">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В) состояние, возникающее при недостатке сна;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Г) болезнь, возникающая при недостатке питательных веществ в организме.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lastRenderedPageBreak/>
              <w:t>Ответ_____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lastRenderedPageBreak/>
              <w:t>Б</w:t>
            </w: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135262" w:rsidRPr="00BD3EF9" w:rsidTr="00A85776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Задание закрытого типа с выбором  варианта ответа из </w:t>
            </w:r>
            <w:proofErr w:type="gramStart"/>
            <w:r w:rsidRPr="00BD3EF9">
              <w:rPr>
                <w:rFonts w:cs="Times New Roman"/>
                <w:sz w:val="20"/>
                <w:szCs w:val="20"/>
              </w:rPr>
              <w:t>предложенных</w:t>
            </w:r>
            <w:proofErr w:type="gramEnd"/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135262" w:rsidRPr="00BD3EF9" w:rsidRDefault="00135262" w:rsidP="00135262">
            <w:pPr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BD3EF9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Прочитайте текст и выберите правильный ответ и запишите его.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_________ -</w:t>
            </w:r>
            <w:r w:rsidR="006004AC">
              <w:rPr>
                <w:sz w:val="20"/>
                <w:szCs w:val="20"/>
              </w:rPr>
              <w:t xml:space="preserve"> </w:t>
            </w:r>
            <w:r w:rsidRPr="00BD3EF9">
              <w:rPr>
                <w:sz w:val="20"/>
                <w:szCs w:val="20"/>
              </w:rPr>
              <w:t xml:space="preserve">это процесс целенаправленной, сознательной, планомерной работы над собой и ориентированной на формирование физической культуры личности. </w:t>
            </w:r>
          </w:p>
          <w:p w:rsidR="00135262" w:rsidRPr="00BD3EF9" w:rsidRDefault="00135262" w:rsidP="00135262">
            <w:pPr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А) физическая активность; </w:t>
            </w:r>
          </w:p>
          <w:p w:rsidR="00135262" w:rsidRPr="00BD3EF9" w:rsidRDefault="00135262" w:rsidP="00135262">
            <w:pPr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Б) физическая деятельность; </w:t>
            </w:r>
          </w:p>
          <w:p w:rsidR="00135262" w:rsidRPr="00BD3EF9" w:rsidRDefault="00135262" w:rsidP="00135262">
            <w:pPr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В) физическое самовоспитание; </w:t>
            </w:r>
          </w:p>
          <w:p w:rsidR="00135262" w:rsidRPr="00BD3EF9" w:rsidRDefault="00135262" w:rsidP="00135262">
            <w:pPr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Г) физическая нагрузка.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Ответ_____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В</w:t>
            </w: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135262" w:rsidRPr="00BD3EF9" w:rsidTr="00A85776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</w:t>
            </w:r>
            <w:r w:rsidRPr="00BD3EF9">
              <w:rPr>
                <w:iCs/>
                <w:sz w:val="20"/>
                <w:szCs w:val="20"/>
              </w:rPr>
              <w:lastRenderedPageBreak/>
              <w:t>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 xml:space="preserve"> </w:t>
            </w:r>
            <w:r w:rsidRPr="00BD3EF9">
              <w:rPr>
                <w:rFonts w:cs="Times New Roman"/>
                <w:sz w:val="20"/>
                <w:szCs w:val="20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135262" w:rsidRPr="00BD3EF9" w:rsidRDefault="00135262" w:rsidP="00135262">
            <w:pPr>
              <w:rPr>
                <w:rFonts w:cs="Times New Roman"/>
                <w:i/>
                <w:sz w:val="20"/>
                <w:szCs w:val="20"/>
              </w:rPr>
            </w:pPr>
            <w:r w:rsidRPr="00BD3EF9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По интенсивности энергетических затрат физическая активность классифицируется на три уровня: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А) низкая физическая активность,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Б) умеренная физическая активность,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В) высокая физическая активность.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Различные уровни физической активности характеризуются: 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1) значительным повышением частоты дыхания и сердечных сокращений, выделением большого количества пота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2) выраженным повышением ЧСС, возрастанием частоты дыхания, ощущением тепла в теле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3) незначительным повышением ЧСС и частоты дыхания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iCs/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>Установите соответствие уровня физической активности и его характеристики.</w:t>
            </w:r>
            <w:r w:rsidRPr="00BD3EF9">
              <w:rPr>
                <w:iCs/>
                <w:sz w:val="20"/>
                <w:szCs w:val="20"/>
              </w:rPr>
              <w:t xml:space="preserve"> Запишите ответ в таблицу.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91"/>
              <w:gridCol w:w="567"/>
            </w:tblGrid>
            <w:tr w:rsidR="00135262" w:rsidRPr="00BD3EF9" w:rsidTr="0069102D">
              <w:trPr>
                <w:cantSplit/>
                <w:trHeight w:val="1695"/>
              </w:trPr>
              <w:tc>
                <w:tcPr>
                  <w:tcW w:w="1591" w:type="dxa"/>
                  <w:textDirection w:val="btLr"/>
                </w:tcPr>
                <w:p w:rsidR="00135262" w:rsidRPr="00BD3EF9" w:rsidRDefault="00135262" w:rsidP="00135262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Интенсивность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135262" w:rsidRPr="00BD3EF9" w:rsidRDefault="00135262" w:rsidP="00135262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</w:tr>
            <w:tr w:rsidR="00135262" w:rsidRPr="00BD3EF9" w:rsidTr="0069102D">
              <w:tc>
                <w:tcPr>
                  <w:tcW w:w="1591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А) Низкая </w:t>
                  </w:r>
                </w:p>
              </w:tc>
              <w:tc>
                <w:tcPr>
                  <w:tcW w:w="567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35262" w:rsidRPr="00BD3EF9" w:rsidTr="0069102D">
              <w:tc>
                <w:tcPr>
                  <w:tcW w:w="1591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Б) Умеренная</w:t>
                  </w:r>
                </w:p>
              </w:tc>
              <w:tc>
                <w:tcPr>
                  <w:tcW w:w="567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35262" w:rsidRPr="00BD3EF9" w:rsidTr="0069102D">
              <w:tc>
                <w:tcPr>
                  <w:tcW w:w="1591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В) Высокая </w:t>
                  </w:r>
                </w:p>
              </w:tc>
              <w:tc>
                <w:tcPr>
                  <w:tcW w:w="567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35262" w:rsidRPr="00BD3EF9" w:rsidRDefault="00135262" w:rsidP="00135262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83"/>
              <w:gridCol w:w="425"/>
            </w:tblGrid>
            <w:tr w:rsidR="00135262" w:rsidRPr="00BD3EF9" w:rsidTr="002F42FC">
              <w:trPr>
                <w:cantSplit/>
                <w:trHeight w:val="1695"/>
              </w:trPr>
              <w:tc>
                <w:tcPr>
                  <w:tcW w:w="883" w:type="dxa"/>
                  <w:textDirection w:val="btLr"/>
                </w:tcPr>
                <w:p w:rsidR="00135262" w:rsidRPr="00BD3EF9" w:rsidRDefault="00135262" w:rsidP="00135262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lastRenderedPageBreak/>
                    <w:t>Интенсивность</w:t>
                  </w:r>
                </w:p>
              </w:tc>
              <w:tc>
                <w:tcPr>
                  <w:tcW w:w="425" w:type="dxa"/>
                  <w:textDirection w:val="btLr"/>
                </w:tcPr>
                <w:p w:rsidR="00135262" w:rsidRPr="00BD3EF9" w:rsidRDefault="00135262" w:rsidP="00135262">
                  <w:pPr>
                    <w:ind w:left="113" w:right="113"/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Характеристика</w:t>
                  </w:r>
                </w:p>
              </w:tc>
            </w:tr>
            <w:tr w:rsidR="00135262" w:rsidRPr="00BD3EF9" w:rsidTr="002F42FC">
              <w:tc>
                <w:tcPr>
                  <w:tcW w:w="883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 xml:space="preserve">А) Низкая </w:t>
                  </w:r>
                </w:p>
              </w:tc>
              <w:tc>
                <w:tcPr>
                  <w:tcW w:w="425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135262" w:rsidRPr="00BD3EF9" w:rsidTr="002F42FC">
              <w:tc>
                <w:tcPr>
                  <w:tcW w:w="883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Б) Умеренная</w:t>
                  </w:r>
                </w:p>
              </w:tc>
              <w:tc>
                <w:tcPr>
                  <w:tcW w:w="425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135262" w:rsidRPr="00BD3EF9" w:rsidTr="002F42FC">
              <w:tc>
                <w:tcPr>
                  <w:tcW w:w="883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t>В) Высока</w:t>
                  </w: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lastRenderedPageBreak/>
                    <w:t>я</w:t>
                  </w:r>
                </w:p>
              </w:tc>
              <w:tc>
                <w:tcPr>
                  <w:tcW w:w="425" w:type="dxa"/>
                </w:tcPr>
                <w:p w:rsidR="00135262" w:rsidRPr="00BD3EF9" w:rsidRDefault="00135262" w:rsidP="00135262">
                  <w:pPr>
                    <w:rPr>
                      <w:rFonts w:cs="Times New Roman"/>
                      <w:sz w:val="20"/>
                      <w:szCs w:val="20"/>
                      <w:lang w:eastAsia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</w:tr>
          </w:tbl>
          <w:p w:rsidR="00135262" w:rsidRPr="00BD3EF9" w:rsidRDefault="00135262" w:rsidP="00135262">
            <w:pPr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 xml:space="preserve">1б – 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135262" w:rsidRPr="00BD3EF9" w:rsidTr="00A85776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lastRenderedPageBreak/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нескольких </w:t>
            </w:r>
            <w:r w:rsidRPr="00BD3EF9">
              <w:rPr>
                <w:rFonts w:cs="Times New Roman"/>
                <w:sz w:val="20"/>
                <w:szCs w:val="20"/>
              </w:rPr>
              <w:lastRenderedPageBreak/>
              <w:t>правильных вариантов ответов из предложенных</w:t>
            </w:r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2694" w:type="dxa"/>
          </w:tcPr>
          <w:p w:rsidR="00135262" w:rsidRPr="006004AC" w:rsidRDefault="00135262" w:rsidP="00135262">
            <w:pPr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BD3EF9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Прочитайте текст и выберите </w:t>
            </w:r>
            <w:r w:rsidR="00901C76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несколько </w:t>
            </w:r>
            <w:r w:rsidR="0052122D" w:rsidRPr="006004AC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правильн</w:t>
            </w:r>
            <w:r w:rsidR="00901C76" w:rsidRPr="006004AC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ых </w:t>
            </w:r>
            <w:r w:rsidR="0052122D" w:rsidRPr="006004AC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ответ</w:t>
            </w:r>
            <w:r w:rsidR="006004AC" w:rsidRPr="006004AC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ов</w:t>
            </w:r>
            <w:r w:rsidRPr="006004AC"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6004AC" w:rsidRDefault="006004AC" w:rsidP="00135262">
            <w:pPr>
              <w:rPr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Какие упражнения легко дозируются и оказывают </w:t>
            </w:r>
            <w:r w:rsidRPr="00BD3EF9">
              <w:rPr>
                <w:sz w:val="20"/>
                <w:szCs w:val="20"/>
              </w:rPr>
              <w:lastRenderedPageBreak/>
              <w:t xml:space="preserve">целенаправленное действие на организм спортсмена: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А) бег; </w:t>
            </w:r>
          </w:p>
          <w:p w:rsidR="00135262" w:rsidRPr="00BD3EF9" w:rsidRDefault="00135262" w:rsidP="00135262">
            <w:pPr>
              <w:rPr>
                <w:strike/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Б) упражнения на тренажерах;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В) ходьба;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Г) акробатические упражнения.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Ответ_____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lastRenderedPageBreak/>
              <w:t>АВ</w:t>
            </w: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0б-остальные случаи</w:t>
            </w:r>
          </w:p>
        </w:tc>
      </w:tr>
      <w:tr w:rsidR="00135262" w:rsidRPr="00BD3EF9" w:rsidTr="00A85776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Высокий  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5-10 мин.</w:t>
            </w:r>
          </w:p>
        </w:tc>
        <w:tc>
          <w:tcPr>
            <w:tcW w:w="2694" w:type="dxa"/>
          </w:tcPr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rFonts w:cs="Times New Roman"/>
                <w:i/>
                <w:sz w:val="20"/>
                <w:szCs w:val="20"/>
              </w:rPr>
              <w:t xml:space="preserve">Прочитайте текст и установите последовательность. </w:t>
            </w:r>
            <w:r w:rsidRPr="00BD3EF9">
              <w:rPr>
                <w:sz w:val="20"/>
                <w:szCs w:val="20"/>
              </w:rPr>
              <w:t xml:space="preserve">Различают несколько периодов смены работоспособности спортсмена при выполнении тренировочных нагрузок при занятиях легкой атлетикой. В какой последовательности они наступают: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А) Прогрессирующее снижение работоспособности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Б) Неустойчивая работоспособность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В) Стабильная работоспособность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Г) Врабатывание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>Запишите ответ в таблицу</w:t>
            </w:r>
          </w:p>
          <w:p w:rsidR="00135262" w:rsidRPr="00BD3EF9" w:rsidRDefault="00135262" w:rsidP="00135262">
            <w:pPr>
              <w:rPr>
                <w:iCs/>
                <w:sz w:val="20"/>
                <w:szCs w:val="20"/>
              </w:rPr>
            </w:pPr>
          </w:p>
          <w:tbl>
            <w:tblPr>
              <w:tblStyle w:val="a3"/>
              <w:tblW w:w="2300" w:type="dxa"/>
              <w:tblLayout w:type="fixed"/>
              <w:tblLook w:val="04A0"/>
            </w:tblPr>
            <w:tblGrid>
              <w:gridCol w:w="1450"/>
              <w:gridCol w:w="850"/>
            </w:tblGrid>
            <w:tr w:rsidR="00135262" w:rsidRPr="00BD3EF9" w:rsidTr="00C71395">
              <w:trPr>
                <w:cantSplit/>
                <w:trHeight w:val="2202"/>
              </w:trPr>
              <w:tc>
                <w:tcPr>
                  <w:tcW w:w="1450" w:type="dxa"/>
                  <w:textDirection w:val="btLr"/>
                </w:tcPr>
                <w:p w:rsidR="00135262" w:rsidRPr="00BD3EF9" w:rsidRDefault="00135262" w:rsidP="00135262">
                  <w:pPr>
                    <w:ind w:left="113" w:right="113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lastRenderedPageBreak/>
                    <w:t xml:space="preserve">Последовательность периодов работоспособности </w:t>
                  </w:r>
                </w:p>
              </w:tc>
              <w:tc>
                <w:tcPr>
                  <w:tcW w:w="850" w:type="dxa"/>
                  <w:textDirection w:val="btLr"/>
                </w:tcPr>
                <w:p w:rsidR="00135262" w:rsidRPr="00BD3EF9" w:rsidRDefault="00135262" w:rsidP="00135262">
                  <w:pPr>
                    <w:ind w:left="113" w:right="113"/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>Периоды работоспособности</w:t>
                  </w:r>
                </w:p>
              </w:tc>
            </w:tr>
            <w:tr w:rsidR="00135262" w:rsidRPr="00BD3EF9" w:rsidTr="00C71395">
              <w:trPr>
                <w:trHeight w:val="234"/>
              </w:trPr>
              <w:tc>
                <w:tcPr>
                  <w:tcW w:w="1450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 xml:space="preserve">Первая </w:t>
                  </w:r>
                </w:p>
              </w:tc>
              <w:tc>
                <w:tcPr>
                  <w:tcW w:w="850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135262" w:rsidRPr="00BD3EF9" w:rsidTr="00C71395">
              <w:trPr>
                <w:trHeight w:val="234"/>
              </w:trPr>
              <w:tc>
                <w:tcPr>
                  <w:tcW w:w="1450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 xml:space="preserve">Вторая </w:t>
                  </w:r>
                </w:p>
              </w:tc>
              <w:tc>
                <w:tcPr>
                  <w:tcW w:w="850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135262" w:rsidRPr="00BD3EF9" w:rsidTr="00C71395">
              <w:trPr>
                <w:trHeight w:val="234"/>
              </w:trPr>
              <w:tc>
                <w:tcPr>
                  <w:tcW w:w="1450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 xml:space="preserve">Третья </w:t>
                  </w:r>
                </w:p>
              </w:tc>
              <w:tc>
                <w:tcPr>
                  <w:tcW w:w="850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135262" w:rsidRPr="00BD3EF9" w:rsidTr="00C71395">
              <w:trPr>
                <w:trHeight w:val="222"/>
              </w:trPr>
              <w:tc>
                <w:tcPr>
                  <w:tcW w:w="1450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 xml:space="preserve">Четвертая </w:t>
                  </w:r>
                </w:p>
              </w:tc>
              <w:tc>
                <w:tcPr>
                  <w:tcW w:w="850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tbl>
            <w:tblPr>
              <w:tblStyle w:val="a3"/>
              <w:tblW w:w="1166" w:type="dxa"/>
              <w:tblLayout w:type="fixed"/>
              <w:tblLook w:val="04A0"/>
            </w:tblPr>
            <w:tblGrid>
              <w:gridCol w:w="741"/>
              <w:gridCol w:w="425"/>
            </w:tblGrid>
            <w:tr w:rsidR="00135262" w:rsidRPr="00BD3EF9" w:rsidTr="00445312">
              <w:trPr>
                <w:trHeight w:val="234"/>
              </w:trPr>
              <w:tc>
                <w:tcPr>
                  <w:tcW w:w="741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lastRenderedPageBreak/>
                    <w:t xml:space="preserve">Первая </w:t>
                  </w:r>
                </w:p>
              </w:tc>
              <w:tc>
                <w:tcPr>
                  <w:tcW w:w="425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>Г</w:t>
                  </w:r>
                </w:p>
              </w:tc>
            </w:tr>
            <w:tr w:rsidR="00135262" w:rsidRPr="00BD3EF9" w:rsidTr="00445312">
              <w:trPr>
                <w:trHeight w:val="234"/>
              </w:trPr>
              <w:tc>
                <w:tcPr>
                  <w:tcW w:w="741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 xml:space="preserve">Вторая </w:t>
                  </w:r>
                </w:p>
              </w:tc>
              <w:tc>
                <w:tcPr>
                  <w:tcW w:w="425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>В</w:t>
                  </w:r>
                </w:p>
              </w:tc>
            </w:tr>
            <w:tr w:rsidR="00135262" w:rsidRPr="00BD3EF9" w:rsidTr="00445312">
              <w:trPr>
                <w:trHeight w:val="234"/>
              </w:trPr>
              <w:tc>
                <w:tcPr>
                  <w:tcW w:w="741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 xml:space="preserve">Третья </w:t>
                  </w:r>
                </w:p>
              </w:tc>
              <w:tc>
                <w:tcPr>
                  <w:tcW w:w="425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>Б</w:t>
                  </w:r>
                </w:p>
              </w:tc>
            </w:tr>
            <w:tr w:rsidR="00135262" w:rsidRPr="00BD3EF9" w:rsidTr="00445312">
              <w:trPr>
                <w:trHeight w:val="222"/>
              </w:trPr>
              <w:tc>
                <w:tcPr>
                  <w:tcW w:w="741" w:type="dxa"/>
                </w:tcPr>
                <w:p w:rsidR="00135262" w:rsidRPr="00BD3EF9" w:rsidRDefault="00135262" w:rsidP="00135262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 xml:space="preserve">Четвертая </w:t>
                  </w:r>
                </w:p>
              </w:tc>
              <w:tc>
                <w:tcPr>
                  <w:tcW w:w="425" w:type="dxa"/>
                </w:tcPr>
                <w:p w:rsidR="00135262" w:rsidRPr="00BD3EF9" w:rsidRDefault="00135262" w:rsidP="00135262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BD3EF9">
                    <w:rPr>
                      <w:iCs/>
                      <w:sz w:val="20"/>
                      <w:szCs w:val="20"/>
                    </w:rPr>
                    <w:t>А</w:t>
                  </w:r>
                </w:p>
              </w:tc>
            </w:tr>
          </w:tbl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135262" w:rsidRPr="00BD3EF9" w:rsidTr="004A432E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Задание закрытого типа с выбором одного правильного варианта ответа из предложенных</w:t>
            </w:r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color w:val="FF0000"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2694" w:type="dxa"/>
          </w:tcPr>
          <w:p w:rsidR="00135262" w:rsidRPr="00BD3EF9" w:rsidRDefault="00135262" w:rsidP="00135262">
            <w:pPr>
              <w:rPr>
                <w:rFonts w:cs="Times New Roman"/>
                <w:i/>
                <w:sz w:val="20"/>
                <w:szCs w:val="20"/>
              </w:rPr>
            </w:pPr>
            <w:r w:rsidRPr="00BD3EF9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правильный ответ.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Какие признаки наиболее часто сопровождают процесс утомления здорового человека при выполнении физической нагрузки?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А) покраснение лица,</w:t>
            </w:r>
            <w:r w:rsidR="008F03DD" w:rsidRPr="00BD3EF9">
              <w:rPr>
                <w:sz w:val="20"/>
                <w:szCs w:val="20"/>
              </w:rPr>
              <w:t xml:space="preserve"> ослабление внимания, нарушение координационных способностей</w:t>
            </w:r>
            <w:r w:rsidRPr="00BD3EF9">
              <w:rPr>
                <w:sz w:val="20"/>
                <w:szCs w:val="20"/>
              </w:rPr>
              <w:t>,</w:t>
            </w:r>
            <w:r w:rsidR="0052122D" w:rsidRPr="00BD3EF9">
              <w:rPr>
                <w:sz w:val="20"/>
                <w:szCs w:val="20"/>
              </w:rPr>
              <w:t xml:space="preserve"> </w:t>
            </w:r>
            <w:r w:rsidRPr="00BD3EF9">
              <w:rPr>
                <w:sz w:val="20"/>
                <w:szCs w:val="20"/>
              </w:rPr>
              <w:t xml:space="preserve">учащенное сердцебиение, нарушения внимания;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Б) чувство слабости, вялости, физиологического дискомфорта, нарушение протекания психических процессов, заторможенность реакции;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В) отвлекаемость внимания и </w:t>
            </w:r>
            <w:proofErr w:type="spellStart"/>
            <w:r w:rsidRPr="00BD3EF9">
              <w:rPr>
                <w:sz w:val="20"/>
                <w:szCs w:val="20"/>
              </w:rPr>
              <w:t>гиперрастоможенность</w:t>
            </w:r>
            <w:proofErr w:type="spellEnd"/>
            <w:r w:rsidRPr="00BD3EF9">
              <w:rPr>
                <w:sz w:val="20"/>
                <w:szCs w:val="20"/>
              </w:rPr>
              <w:t xml:space="preserve">, которая проявляется с первых месяцев жизни; 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Г) изменение массы тела, </w:t>
            </w:r>
            <w:r w:rsidRPr="00BD3EF9">
              <w:rPr>
                <w:sz w:val="20"/>
                <w:szCs w:val="20"/>
              </w:rPr>
              <w:lastRenderedPageBreak/>
              <w:t>нарушения работы сердечно-сосудистой системы, нарушения ритма сердца.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Ответ____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lastRenderedPageBreak/>
              <w:t>А</w:t>
            </w: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135262" w:rsidRPr="00BD3EF9" w:rsidTr="00A85776">
        <w:tc>
          <w:tcPr>
            <w:tcW w:w="505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135262" w:rsidRPr="00BD3EF9" w:rsidRDefault="00135262" w:rsidP="00135262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135262" w:rsidRPr="00BD3EF9" w:rsidRDefault="00135262" w:rsidP="00135262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135262" w:rsidRPr="00BD3EF9" w:rsidRDefault="00BD3EF9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Задание закрытого типа с выбором нескольких правильных </w:t>
            </w:r>
            <w:proofErr w:type="spellStart"/>
            <w:r w:rsidRPr="00BD3EF9">
              <w:rPr>
                <w:rFonts w:cs="Times New Roman"/>
                <w:sz w:val="20"/>
                <w:szCs w:val="20"/>
              </w:rPr>
              <w:t>вариантовответа</w:t>
            </w:r>
            <w:proofErr w:type="spellEnd"/>
            <w:r w:rsidRPr="00BD3EF9">
              <w:rPr>
                <w:rFonts w:cs="Times New Roman"/>
                <w:sz w:val="20"/>
                <w:szCs w:val="20"/>
              </w:rPr>
              <w:t xml:space="preserve"> из предложенных</w:t>
            </w:r>
          </w:p>
        </w:tc>
        <w:tc>
          <w:tcPr>
            <w:tcW w:w="992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Высокий</w:t>
            </w:r>
          </w:p>
        </w:tc>
        <w:tc>
          <w:tcPr>
            <w:tcW w:w="850" w:type="dxa"/>
          </w:tcPr>
          <w:p w:rsidR="00135262" w:rsidRPr="00BD3EF9" w:rsidRDefault="00135262" w:rsidP="00135262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2694" w:type="dxa"/>
          </w:tcPr>
          <w:p w:rsidR="00BD3EF9" w:rsidRPr="00BD3EF9" w:rsidRDefault="00BD3EF9" w:rsidP="00BD3EF9">
            <w:pPr>
              <w:rPr>
                <w:rFonts w:cs="Times New Roman"/>
                <w:i/>
                <w:sz w:val="20"/>
                <w:szCs w:val="20"/>
              </w:rPr>
            </w:pPr>
            <w:r w:rsidRPr="00BD3EF9">
              <w:rPr>
                <w:rFonts w:cs="Times New Roman"/>
                <w:i/>
                <w:sz w:val="20"/>
                <w:szCs w:val="20"/>
              </w:rPr>
              <w:t>Прочитайте текст, выберите несколько правильных ответов.</w:t>
            </w:r>
          </w:p>
          <w:p w:rsidR="00BD3EF9" w:rsidRPr="00BD3EF9" w:rsidRDefault="00BD3EF9" w:rsidP="00BD3EF9">
            <w:pPr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Выберете из предложенного списка </w:t>
            </w:r>
            <w:r w:rsidRPr="00D84101">
              <w:rPr>
                <w:rFonts w:cs="Times New Roman"/>
                <w:sz w:val="20"/>
                <w:szCs w:val="20"/>
              </w:rPr>
              <w:t>виды</w:t>
            </w:r>
            <w:r w:rsidRPr="00BD3EF9">
              <w:rPr>
                <w:rFonts w:cs="Times New Roman"/>
                <w:sz w:val="20"/>
                <w:szCs w:val="20"/>
              </w:rPr>
              <w:t xml:space="preserve"> легкой </w:t>
            </w:r>
            <w:r w:rsidRPr="00D84101">
              <w:rPr>
                <w:rFonts w:cs="Times New Roman"/>
                <w:sz w:val="20"/>
                <w:szCs w:val="20"/>
              </w:rPr>
              <w:t>атлетики</w:t>
            </w:r>
            <w:r w:rsidR="00C21A54" w:rsidRPr="00D84101">
              <w:rPr>
                <w:rFonts w:cs="Times New Roman"/>
                <w:sz w:val="20"/>
                <w:szCs w:val="20"/>
              </w:rPr>
              <w:t>, относящиеся к циклическим</w:t>
            </w:r>
            <w:r w:rsidRPr="00D84101">
              <w:rPr>
                <w:rFonts w:cs="Times New Roman"/>
                <w:sz w:val="20"/>
                <w:szCs w:val="20"/>
              </w:rPr>
              <w:t>: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contextualSpacing w:val="0"/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Метание копья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Спортивная ходьба 20 км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contextualSpacing w:val="0"/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Метание мяча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contextualSpacing w:val="0"/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Бег 1500 м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contextualSpacing w:val="0"/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Прыжки в длину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Бег 100м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contextualSpacing w:val="0"/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Прыжки в высоту</w:t>
            </w:r>
          </w:p>
          <w:p w:rsidR="00BD3EF9" w:rsidRPr="00BD3EF9" w:rsidRDefault="00BD3EF9" w:rsidP="00BD3EF9">
            <w:pPr>
              <w:pStyle w:val="af0"/>
              <w:numPr>
                <w:ilvl w:val="0"/>
                <w:numId w:val="10"/>
              </w:numPr>
              <w:contextualSpacing w:val="0"/>
              <w:jc w:val="left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Метание гранаты</w:t>
            </w: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</w:p>
          <w:p w:rsidR="00135262" w:rsidRPr="00BD3EF9" w:rsidRDefault="00135262" w:rsidP="00135262">
            <w:pPr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Ответ________</w:t>
            </w:r>
          </w:p>
          <w:p w:rsidR="00135262" w:rsidRPr="00BD3EF9" w:rsidRDefault="00135262" w:rsidP="0052122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84101" w:rsidRPr="00D84101" w:rsidRDefault="00D84101" w:rsidP="00D84101">
            <w:pPr>
              <w:rPr>
                <w:sz w:val="20"/>
                <w:szCs w:val="20"/>
              </w:rPr>
            </w:pPr>
            <w:r w:rsidRPr="00D84101">
              <w:rPr>
                <w:sz w:val="20"/>
                <w:szCs w:val="20"/>
              </w:rPr>
              <w:t>246</w:t>
            </w:r>
          </w:p>
          <w:p w:rsidR="00C21A54" w:rsidRPr="00C21A54" w:rsidRDefault="00C21A54" w:rsidP="0013526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</w:tcPr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:rsidR="00135262" w:rsidRPr="00BD3EF9" w:rsidRDefault="00135262" w:rsidP="00135262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8B5197" w:rsidRPr="00BD3EF9" w:rsidTr="008B5197">
        <w:tc>
          <w:tcPr>
            <w:tcW w:w="505" w:type="dxa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6266" w:type="dxa"/>
          </w:tcPr>
          <w:p w:rsidR="008B5197" w:rsidRPr="00BD3EF9" w:rsidRDefault="008B5197" w:rsidP="008B5197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8B5197" w:rsidRPr="00BD3EF9" w:rsidRDefault="008B5197" w:rsidP="008B5197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8B5197" w:rsidRPr="00BD3EF9" w:rsidRDefault="008B5197" w:rsidP="008B5197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8B5197" w:rsidRPr="00BD3EF9" w:rsidRDefault="008B5197" w:rsidP="008B5197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8B5197" w:rsidRPr="00BD3EF9" w:rsidRDefault="008B5197" w:rsidP="008B5197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 xml:space="preserve">Поддерживать должный уровень физической подготовленности для обеспечения полноценной социальной и профессиональной </w:t>
            </w:r>
            <w:r w:rsidRPr="00BD3EF9">
              <w:rPr>
                <w:rFonts w:cs="Times New Roman"/>
                <w:iCs/>
                <w:sz w:val="20"/>
                <w:szCs w:val="20"/>
              </w:rPr>
              <w:lastRenderedPageBreak/>
              <w:t>деятельности и соблюдает нормы здорового образа жизни</w:t>
            </w:r>
          </w:p>
          <w:p w:rsidR="008B5197" w:rsidRPr="00BD3EF9" w:rsidRDefault="008B5197" w:rsidP="008B5197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8B5197" w:rsidRPr="00BD3EF9" w:rsidRDefault="008B5197" w:rsidP="008B519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8B5197" w:rsidRPr="00BD3EF9" w:rsidRDefault="008B5197" w:rsidP="008B5197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8B5197" w:rsidRPr="00BD3EF9" w:rsidRDefault="008B5197" w:rsidP="008B519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992" w:type="dxa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1-3 мин</w:t>
            </w:r>
          </w:p>
        </w:tc>
        <w:tc>
          <w:tcPr>
            <w:tcW w:w="2694" w:type="dxa"/>
          </w:tcPr>
          <w:p w:rsidR="008B5197" w:rsidRPr="00BD3EF9" w:rsidRDefault="008B5197" w:rsidP="008B5197">
            <w:pPr>
              <w:rPr>
                <w:rFonts w:cs="Times New Roman"/>
                <w:i/>
                <w:sz w:val="20"/>
                <w:szCs w:val="20"/>
              </w:rPr>
            </w:pPr>
            <w:r w:rsidRPr="00BD3EF9">
              <w:rPr>
                <w:rFonts w:cs="Times New Roman"/>
                <w:i/>
                <w:sz w:val="20"/>
                <w:szCs w:val="20"/>
              </w:rPr>
              <w:t xml:space="preserve">Прочитайте текст, выберите правильные ответы. </w:t>
            </w:r>
          </w:p>
          <w:p w:rsidR="008B5197" w:rsidRPr="00BD3EF9" w:rsidRDefault="008B5197" w:rsidP="008B519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cs="Times New Roman"/>
                <w:color w:val="000000"/>
                <w:sz w:val="20"/>
                <w:szCs w:val="20"/>
                <w:lang w:bidi="ru-RU"/>
              </w:rPr>
            </w:pPr>
            <w:r w:rsidRPr="00BD3EF9">
              <w:rPr>
                <w:rFonts w:cs="Times New Roman"/>
                <w:color w:val="000000"/>
                <w:sz w:val="20"/>
                <w:szCs w:val="20"/>
                <w:lang w:bidi="ru-RU"/>
              </w:rPr>
              <w:t xml:space="preserve">Что относится к физическим качествам спортсмена?  </w:t>
            </w:r>
          </w:p>
          <w:p w:rsidR="008B5197" w:rsidRPr="00BD3EF9" w:rsidRDefault="008B5197" w:rsidP="008B519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cs="Times New Roman"/>
                <w:color w:val="000000"/>
                <w:sz w:val="20"/>
                <w:szCs w:val="20"/>
                <w:lang w:bidi="ru-RU"/>
              </w:rPr>
            </w:pPr>
          </w:p>
          <w:p w:rsidR="008B5197" w:rsidRPr="00BD3EF9" w:rsidRDefault="008B5197" w:rsidP="008B519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cs="Times New Roman"/>
                <w:color w:val="000000"/>
                <w:sz w:val="20"/>
                <w:szCs w:val="20"/>
                <w:lang w:bidi="ru-RU"/>
              </w:rPr>
            </w:pPr>
            <w:r w:rsidRPr="00BD3EF9">
              <w:rPr>
                <w:rFonts w:cs="Times New Roman"/>
                <w:color w:val="000000"/>
                <w:sz w:val="20"/>
                <w:szCs w:val="20"/>
                <w:lang w:bidi="ru-RU"/>
              </w:rPr>
              <w:t xml:space="preserve">А) гибкость </w:t>
            </w:r>
          </w:p>
          <w:p w:rsidR="008B5197" w:rsidRPr="00BD3EF9" w:rsidRDefault="008B5197" w:rsidP="008B519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cs="Times New Roman"/>
                <w:color w:val="000000"/>
                <w:sz w:val="20"/>
                <w:szCs w:val="20"/>
                <w:lang w:bidi="ru-RU"/>
              </w:rPr>
            </w:pPr>
            <w:r w:rsidRPr="00BD3EF9">
              <w:rPr>
                <w:rFonts w:cs="Times New Roman"/>
                <w:color w:val="000000"/>
                <w:sz w:val="20"/>
                <w:szCs w:val="20"/>
                <w:lang w:bidi="ru-RU"/>
              </w:rPr>
              <w:t xml:space="preserve">Б) сила </w:t>
            </w:r>
          </w:p>
          <w:p w:rsidR="008B5197" w:rsidRPr="00BD3EF9" w:rsidRDefault="008B5197" w:rsidP="008B519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cs="Times New Roman"/>
                <w:color w:val="000000"/>
                <w:sz w:val="20"/>
                <w:szCs w:val="20"/>
                <w:lang w:bidi="ru-RU"/>
              </w:rPr>
            </w:pPr>
            <w:r w:rsidRPr="00BD3EF9">
              <w:rPr>
                <w:rFonts w:cs="Times New Roman"/>
                <w:color w:val="000000"/>
                <w:sz w:val="20"/>
                <w:szCs w:val="20"/>
                <w:lang w:bidi="ru-RU"/>
              </w:rPr>
              <w:t xml:space="preserve">В) настойчивость </w:t>
            </w:r>
          </w:p>
          <w:p w:rsidR="008B5197" w:rsidRPr="00BD3EF9" w:rsidRDefault="008B5197" w:rsidP="008B519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cs="Times New Roman"/>
                <w:color w:val="000000"/>
                <w:sz w:val="20"/>
                <w:szCs w:val="20"/>
                <w:lang w:bidi="ru-RU"/>
              </w:rPr>
            </w:pPr>
            <w:r w:rsidRPr="00BD3EF9">
              <w:rPr>
                <w:rFonts w:cs="Times New Roman"/>
                <w:color w:val="000000"/>
                <w:sz w:val="20"/>
                <w:szCs w:val="20"/>
                <w:lang w:bidi="ru-RU"/>
              </w:rPr>
              <w:t xml:space="preserve">Г) быстрота </w:t>
            </w:r>
          </w:p>
          <w:p w:rsidR="008B5197" w:rsidRPr="00BD3EF9" w:rsidRDefault="008B5197" w:rsidP="008B5197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cs="Times New Roman"/>
                <w:color w:val="000000"/>
                <w:sz w:val="20"/>
                <w:szCs w:val="20"/>
              </w:rPr>
            </w:pPr>
          </w:p>
          <w:p w:rsidR="008B5197" w:rsidRPr="00BD3EF9" w:rsidRDefault="008B5197" w:rsidP="008B519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8B5197" w:rsidRPr="00D84101" w:rsidRDefault="00D84101" w:rsidP="008B519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84101">
              <w:rPr>
                <w:rFonts w:cs="Times New Roman"/>
                <w:sz w:val="20"/>
                <w:szCs w:val="20"/>
              </w:rPr>
              <w:lastRenderedPageBreak/>
              <w:t>АБГ</w:t>
            </w:r>
          </w:p>
          <w:p w:rsidR="008B5197" w:rsidRPr="00BD3EF9" w:rsidRDefault="008B5197" w:rsidP="008B519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8B5197" w:rsidRPr="00BD3EF9" w:rsidRDefault="008B5197" w:rsidP="008B5197">
            <w:pPr>
              <w:rPr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:rsidR="008B5197" w:rsidRPr="00BD3EF9" w:rsidRDefault="008B5197" w:rsidP="008B51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1б - полное совпадение с верным ответом </w:t>
            </w:r>
          </w:p>
          <w:p w:rsidR="008B5197" w:rsidRPr="00BD3EF9" w:rsidRDefault="008B5197" w:rsidP="008B519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0б – остальные случаи</w:t>
            </w:r>
          </w:p>
        </w:tc>
      </w:tr>
      <w:tr w:rsidR="008B5197" w:rsidRPr="00BD3EF9" w:rsidTr="002853FE">
        <w:tc>
          <w:tcPr>
            <w:tcW w:w="505" w:type="dxa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266" w:type="dxa"/>
          </w:tcPr>
          <w:p w:rsidR="008B5197" w:rsidRPr="00BD3EF9" w:rsidRDefault="008B5197" w:rsidP="008B5197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УК-7.1. </w:t>
            </w:r>
            <w:r w:rsidRPr="00BD3EF9">
              <w:rPr>
                <w:bCs/>
                <w:sz w:val="20"/>
                <w:szCs w:val="20"/>
              </w:rPr>
              <w:t>Знает:</w:t>
            </w:r>
          </w:p>
          <w:p w:rsidR="008B5197" w:rsidRPr="00BD3EF9" w:rsidRDefault="008B5197" w:rsidP="008B5197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 -Должный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8B5197" w:rsidRPr="00BD3EF9" w:rsidRDefault="008B5197" w:rsidP="008B5197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8B5197" w:rsidRPr="00BD3EF9" w:rsidRDefault="008B5197" w:rsidP="008B5197">
            <w:pPr>
              <w:pStyle w:val="ab"/>
              <w:spacing w:after="0"/>
              <w:rPr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УК-7.2. </w:t>
            </w:r>
            <w:r w:rsidRPr="00BD3EF9">
              <w:rPr>
                <w:bCs/>
                <w:sz w:val="20"/>
                <w:szCs w:val="20"/>
              </w:rPr>
              <w:t>Умеет:</w:t>
            </w:r>
          </w:p>
          <w:p w:rsidR="008B5197" w:rsidRPr="00BD3EF9" w:rsidRDefault="008B5197" w:rsidP="008B5197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Поддерживать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8B5197" w:rsidRPr="00BD3EF9" w:rsidRDefault="008B5197" w:rsidP="008B5197">
            <w:pPr>
              <w:pStyle w:val="ab"/>
              <w:spacing w:after="0"/>
              <w:rPr>
                <w:iCs/>
                <w:sz w:val="20"/>
                <w:szCs w:val="20"/>
              </w:rPr>
            </w:pPr>
            <w:r w:rsidRPr="00BD3EF9">
              <w:rPr>
                <w:iCs/>
                <w:sz w:val="20"/>
                <w:szCs w:val="20"/>
              </w:rPr>
              <w:t xml:space="preserve">-Использовать основы физической культуры для осознанного выбора </w:t>
            </w:r>
            <w:proofErr w:type="spellStart"/>
            <w:r w:rsidRPr="00BD3EF9">
              <w:rPr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  <w:p w:rsidR="008B5197" w:rsidRPr="00BD3EF9" w:rsidRDefault="008B5197" w:rsidP="008B519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УК-7.3. </w:t>
            </w:r>
            <w:r w:rsidRPr="00BD3EF9">
              <w:rPr>
                <w:rFonts w:cs="Times New Roman"/>
                <w:bCs/>
                <w:sz w:val="20"/>
                <w:szCs w:val="20"/>
              </w:rPr>
              <w:t>Имеет навыки и/или опыт деятельности:</w:t>
            </w:r>
          </w:p>
          <w:p w:rsidR="008B5197" w:rsidRPr="00BD3EF9" w:rsidRDefault="008B5197" w:rsidP="008B5197">
            <w:pPr>
              <w:spacing w:line="276" w:lineRule="auto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- </w:t>
            </w:r>
            <w:r w:rsidRPr="00BD3EF9">
              <w:rPr>
                <w:rFonts w:cs="Times New Roman"/>
                <w:iCs/>
                <w:sz w:val="20"/>
                <w:szCs w:val="20"/>
              </w:rPr>
              <w:t>Поддерживания должного уровня физической подготовленности для обеспечения полноценной социальной и профессиональной деятельности и соблюдает нормы здорового образа жизни</w:t>
            </w:r>
          </w:p>
          <w:p w:rsidR="008B5197" w:rsidRPr="00BD3EF9" w:rsidRDefault="008B5197" w:rsidP="008B5197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BD3EF9">
              <w:rPr>
                <w:rFonts w:cs="Times New Roman"/>
                <w:iCs/>
                <w:sz w:val="20"/>
                <w:szCs w:val="20"/>
              </w:rPr>
              <w:t xml:space="preserve">-Использования основ физической культуры для осознанного выбора </w:t>
            </w:r>
            <w:proofErr w:type="spellStart"/>
            <w:r w:rsidRPr="00BD3EF9">
              <w:rPr>
                <w:rFonts w:cs="Times New Roman"/>
                <w:iCs/>
                <w:sz w:val="20"/>
                <w:szCs w:val="20"/>
              </w:rPr>
              <w:t>здоровьесберегающих</w:t>
            </w:r>
            <w:proofErr w:type="spellEnd"/>
            <w:r w:rsidRPr="00BD3EF9">
              <w:rPr>
                <w:rFonts w:cs="Times New Roman"/>
                <w:iCs/>
                <w:sz w:val="20"/>
                <w:szCs w:val="20"/>
              </w:rPr>
              <w:t xml:space="preserve"> технологий с учетом внутренних и внешних условий реализации конкретной профессиональной деятельности.</w:t>
            </w:r>
          </w:p>
        </w:tc>
        <w:tc>
          <w:tcPr>
            <w:tcW w:w="1134" w:type="dxa"/>
            <w:vAlign w:val="center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Задание 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  <w:vAlign w:val="center"/>
          </w:tcPr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sz w:val="20"/>
                <w:szCs w:val="20"/>
              </w:rPr>
              <w:t>1-3 мин</w:t>
            </w:r>
          </w:p>
        </w:tc>
        <w:tc>
          <w:tcPr>
            <w:tcW w:w="2694" w:type="dxa"/>
            <w:vAlign w:val="center"/>
          </w:tcPr>
          <w:p w:rsidR="008B5197" w:rsidRPr="00BD3EF9" w:rsidRDefault="008B5197" w:rsidP="008B5197">
            <w:pPr>
              <w:spacing w:before="100" w:after="100"/>
              <w:rPr>
                <w:rFonts w:cs="Times New Roman"/>
                <w:iCs/>
                <w:sz w:val="20"/>
                <w:szCs w:val="20"/>
              </w:rPr>
            </w:pPr>
            <w:r w:rsidRPr="00BD3EF9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Прочитайте вопрос и выберите правильные ответы.</w:t>
            </w:r>
          </w:p>
          <w:p w:rsidR="008B5197" w:rsidRPr="00BD3EF9" w:rsidRDefault="008B5197" w:rsidP="008B5197">
            <w:pPr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  </w:t>
            </w:r>
            <w:r w:rsidRPr="00BD3EF9">
              <w:rPr>
                <w:rFonts w:cs="Times New Roman"/>
                <w:color w:val="000000"/>
                <w:sz w:val="20"/>
                <w:szCs w:val="20"/>
                <w:lang w:bidi="ru-RU"/>
              </w:rPr>
              <w:t>Сопоставьте привычки с их влиянием на здоровье.</w:t>
            </w:r>
            <w:r w:rsidRPr="00BD3EF9">
              <w:rPr>
                <w:rFonts w:cs="Times New Roman"/>
                <w:sz w:val="20"/>
                <w:szCs w:val="20"/>
              </w:rPr>
              <w:t xml:space="preserve">  Каждому утверждению в левом столбце (А-Г) подберите соответствующую позицию правого столбца (1-4):</w:t>
            </w:r>
          </w:p>
          <w:tbl>
            <w:tblPr>
              <w:tblStyle w:val="a3"/>
              <w:tblW w:w="2376" w:type="dxa"/>
              <w:tblLayout w:type="fixed"/>
              <w:tblLook w:val="04A0"/>
            </w:tblPr>
            <w:tblGrid>
              <w:gridCol w:w="240"/>
              <w:gridCol w:w="1037"/>
              <w:gridCol w:w="236"/>
              <w:gridCol w:w="863"/>
            </w:tblGrid>
            <w:tr w:rsidR="008B5197" w:rsidRPr="00BD3EF9" w:rsidTr="008B5197">
              <w:trPr>
                <w:trHeight w:val="230"/>
              </w:trPr>
              <w:tc>
                <w:tcPr>
                  <w:tcW w:w="1277" w:type="dxa"/>
                  <w:gridSpan w:val="2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Ошибка</w:t>
                  </w:r>
                </w:p>
              </w:tc>
              <w:tc>
                <w:tcPr>
                  <w:tcW w:w="1099" w:type="dxa"/>
                  <w:gridSpan w:val="2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Пути исправления</w:t>
                  </w:r>
                </w:p>
              </w:tc>
            </w:tr>
            <w:tr w:rsidR="008B5197" w:rsidRPr="00BD3EF9" w:rsidTr="008B5197">
              <w:trPr>
                <w:trHeight w:val="1857"/>
              </w:trPr>
              <w:tc>
                <w:tcPr>
                  <w:tcW w:w="240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037" w:type="dxa"/>
                  <w:vAlign w:val="center"/>
                </w:tcPr>
                <w:p w:rsidR="008B5197" w:rsidRPr="00BD3EF9" w:rsidRDefault="008B5197" w:rsidP="008B5197">
                  <w:pPr>
                    <w:numPr>
                      <w:ilvl w:val="1"/>
                      <w:numId w:val="6"/>
                    </w:numPr>
                    <w:pBdr>
                      <w:top w:val="none" w:sz="4" w:space="0" w:color="auto"/>
                      <w:left w:val="none" w:sz="4" w:space="0" w:color="auto"/>
                      <w:bottom w:val="none" w:sz="4" w:space="0" w:color="auto"/>
                      <w:right w:val="none" w:sz="4" w:space="0" w:color="auto"/>
                      <w:between w:val="none" w:sz="4" w:space="0" w:color="auto"/>
                      <w:bar w:val="none" w:sz="4" w:color="auto"/>
                    </w:pBdr>
                    <w:tabs>
                      <w:tab w:val="left" w:pos="181"/>
                    </w:tabs>
                    <w:ind w:left="180" w:right="72" w:hanging="84"/>
                    <w:jc w:val="left"/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Регулярные физические упражнения</w:t>
                  </w:r>
                </w:p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bidi="ru-RU"/>
                    </w:rPr>
                    <w:t>1</w:t>
                  </w:r>
                </w:p>
              </w:tc>
              <w:tc>
                <w:tcPr>
                  <w:tcW w:w="863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Снижение риска рака дыхательных путей</w:t>
                  </w:r>
                </w:p>
              </w:tc>
            </w:tr>
            <w:tr w:rsidR="008B5197" w:rsidRPr="00BD3EF9" w:rsidTr="008B5197">
              <w:trPr>
                <w:trHeight w:val="692"/>
              </w:trPr>
              <w:tc>
                <w:tcPr>
                  <w:tcW w:w="240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037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Отказ от курения</w:t>
                  </w:r>
                </w:p>
              </w:tc>
              <w:tc>
                <w:tcPr>
                  <w:tcW w:w="236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bidi="ru-RU"/>
                    </w:rPr>
                    <w:t>2</w:t>
                  </w:r>
                </w:p>
              </w:tc>
              <w:tc>
                <w:tcPr>
                  <w:tcW w:w="863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Поддержание гидратации организма</w:t>
                  </w:r>
                </w:p>
              </w:tc>
            </w:tr>
            <w:tr w:rsidR="008B5197" w:rsidRPr="00BD3EF9" w:rsidTr="008B5197">
              <w:trPr>
                <w:trHeight w:val="643"/>
              </w:trPr>
              <w:tc>
                <w:tcPr>
                  <w:tcW w:w="240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lastRenderedPageBreak/>
                    <w:t>В</w:t>
                  </w:r>
                </w:p>
              </w:tc>
              <w:tc>
                <w:tcPr>
                  <w:tcW w:w="1037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Умеренное потребление алкоголя</w:t>
                  </w:r>
                </w:p>
              </w:tc>
              <w:tc>
                <w:tcPr>
                  <w:tcW w:w="236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  <w:lang w:bidi="ru-RU"/>
                    </w:rPr>
                    <w:t>3</w:t>
                  </w:r>
                </w:p>
              </w:tc>
              <w:tc>
                <w:tcPr>
                  <w:tcW w:w="863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BD3EF9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Снижение риска сердечно-сосудистых заболеваний</w:t>
                  </w:r>
                </w:p>
              </w:tc>
            </w:tr>
            <w:tr w:rsidR="008B5197" w:rsidRPr="00BD3EF9" w:rsidTr="008B5197">
              <w:trPr>
                <w:trHeight w:val="716"/>
              </w:trPr>
              <w:tc>
                <w:tcPr>
                  <w:tcW w:w="240" w:type="dxa"/>
                  <w:vAlign w:val="center"/>
                </w:tcPr>
                <w:p w:rsidR="008B5197" w:rsidRPr="00BD3EF9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037" w:type="dxa"/>
                  <w:vAlign w:val="center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D84101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Достаточное потребление воды</w:t>
                  </w:r>
                </w:p>
              </w:tc>
              <w:tc>
                <w:tcPr>
                  <w:tcW w:w="236" w:type="dxa"/>
                  <w:vAlign w:val="center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  <w:lang w:bidi="ru-RU"/>
                    </w:rPr>
                    <w:t>4</w:t>
                  </w:r>
                </w:p>
              </w:tc>
              <w:tc>
                <w:tcPr>
                  <w:tcW w:w="863" w:type="dxa"/>
                  <w:vAlign w:val="center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  <w:lang w:bidi="ru-RU"/>
                    </w:rPr>
                  </w:pPr>
                  <w:r w:rsidRPr="00D84101">
                    <w:rPr>
                      <w:rFonts w:cs="Times New Roman"/>
                      <w:color w:val="000000"/>
                      <w:sz w:val="20"/>
                      <w:szCs w:val="20"/>
                      <w:lang w:bidi="ru-RU"/>
                    </w:rPr>
                    <w:t>Улучшение общего состояния здоровья</w:t>
                  </w:r>
                </w:p>
              </w:tc>
            </w:tr>
          </w:tbl>
          <w:p w:rsidR="008B5197" w:rsidRPr="00BD3EF9" w:rsidRDefault="008B5197" w:rsidP="008B5197">
            <w:pPr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1944" w:type="dxa"/>
              <w:tblLayout w:type="fixed"/>
              <w:tblLook w:val="04A0"/>
            </w:tblPr>
            <w:tblGrid>
              <w:gridCol w:w="486"/>
              <w:gridCol w:w="486"/>
              <w:gridCol w:w="486"/>
              <w:gridCol w:w="486"/>
            </w:tblGrid>
            <w:tr w:rsidR="008B5197" w:rsidRPr="00BD3EF9" w:rsidTr="008B5197">
              <w:trPr>
                <w:trHeight w:val="250"/>
              </w:trPr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D3EF9">
                    <w:rPr>
                      <w:rFonts w:cs="Times New Roman"/>
                      <w:sz w:val="20"/>
                      <w:szCs w:val="20"/>
                    </w:rPr>
                    <w:t>Г</w:t>
                  </w:r>
                </w:p>
              </w:tc>
            </w:tr>
            <w:tr w:rsidR="008B5197" w:rsidRPr="00BD3EF9" w:rsidTr="008B5197">
              <w:trPr>
                <w:trHeight w:val="250"/>
              </w:trPr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6" w:type="dxa"/>
                </w:tcPr>
                <w:p w:rsidR="008B5197" w:rsidRPr="00BD3EF9" w:rsidRDefault="008B5197" w:rsidP="008B5197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</w:tbl>
          <w:p w:rsidR="008B5197" w:rsidRPr="00BD3EF9" w:rsidRDefault="008B5197" w:rsidP="008B519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8B5197" w:rsidRPr="00BD3EF9" w:rsidRDefault="008B5197" w:rsidP="008B519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8B5197" w:rsidRPr="00BD3EF9" w:rsidTr="00BD5DF3">
              <w:tc>
                <w:tcPr>
                  <w:tcW w:w="523" w:type="dxa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8B5197" w:rsidRPr="00D84101" w:rsidRDefault="00D84101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8B5197" w:rsidRPr="00BD3EF9" w:rsidTr="00BD5DF3">
              <w:tc>
                <w:tcPr>
                  <w:tcW w:w="523" w:type="dxa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B5197" w:rsidRPr="00BD3EF9" w:rsidTr="00BD5DF3">
              <w:tc>
                <w:tcPr>
                  <w:tcW w:w="523" w:type="dxa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8B5197" w:rsidRPr="00BD3EF9" w:rsidTr="00BD5DF3">
              <w:tc>
                <w:tcPr>
                  <w:tcW w:w="523" w:type="dxa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8B5197" w:rsidRPr="00D84101" w:rsidRDefault="008B5197" w:rsidP="008B5197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84101">
                    <w:rPr>
                      <w:rFonts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21A54" w:rsidRPr="00BD3EF9" w:rsidRDefault="00C21A54" w:rsidP="00C21A5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B5197" w:rsidRPr="00BD3EF9" w:rsidRDefault="008B5197" w:rsidP="008B51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 xml:space="preserve">2б - полное правильное </w:t>
            </w:r>
            <w:proofErr w:type="spellStart"/>
            <w:r w:rsidRPr="00BD3EF9">
              <w:rPr>
                <w:rFonts w:cs="Times New Roman"/>
                <w:sz w:val="20"/>
                <w:szCs w:val="20"/>
              </w:rPr>
              <w:t>соответсвие</w:t>
            </w:r>
            <w:proofErr w:type="spellEnd"/>
            <w:r w:rsidRPr="00BD3EF9">
              <w:rPr>
                <w:rFonts w:cs="Times New Roman"/>
                <w:sz w:val="20"/>
                <w:szCs w:val="20"/>
              </w:rPr>
              <w:t xml:space="preserve"> (4 соответствия)</w:t>
            </w:r>
          </w:p>
          <w:p w:rsidR="008B5197" w:rsidRPr="00BD3EF9" w:rsidRDefault="008B5197" w:rsidP="008B519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1б - 3-2 правильных соответствия</w:t>
            </w:r>
          </w:p>
          <w:p w:rsidR="008B5197" w:rsidRPr="00BD3EF9" w:rsidRDefault="008B5197" w:rsidP="008B519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D3EF9">
              <w:rPr>
                <w:rFonts w:cs="Times New Roman"/>
                <w:sz w:val="20"/>
                <w:szCs w:val="20"/>
              </w:rPr>
              <w:t>0б - 1 и менее правильных соответствий</w:t>
            </w:r>
          </w:p>
        </w:tc>
      </w:tr>
    </w:tbl>
    <w:p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4ED" w:rsidRDefault="00F374ED" w:rsidP="00701C1D">
      <w:pPr>
        <w:spacing w:after="0"/>
      </w:pPr>
      <w:r>
        <w:separator/>
      </w:r>
    </w:p>
  </w:endnote>
  <w:endnote w:type="continuationSeparator" w:id="0">
    <w:p w:rsidR="00F374ED" w:rsidRDefault="00F374ED" w:rsidP="00701C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4ED" w:rsidRDefault="00F374ED" w:rsidP="00701C1D">
      <w:pPr>
        <w:spacing w:after="0"/>
      </w:pPr>
      <w:r>
        <w:separator/>
      </w:r>
    </w:p>
  </w:footnote>
  <w:footnote w:type="continuationSeparator" w:id="0">
    <w:p w:rsidR="00F374ED" w:rsidRDefault="00F374ED" w:rsidP="00701C1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52122D" w:rsidRDefault="007F6509">
        <w:pPr>
          <w:pStyle w:val="a7"/>
          <w:jc w:val="center"/>
        </w:pPr>
        <w:r>
          <w:fldChar w:fldCharType="begin"/>
        </w:r>
        <w:r w:rsidR="00B156FA">
          <w:instrText xml:space="preserve"> PAGE   \* MERGEFORMAT </w:instrText>
        </w:r>
        <w:r>
          <w:fldChar w:fldCharType="separate"/>
        </w:r>
        <w:r w:rsidR="00027B2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2122D" w:rsidRDefault="0052122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A1A"/>
    <w:multiLevelType w:val="hybridMultilevel"/>
    <w:tmpl w:val="CEB0B52A"/>
    <w:lvl w:ilvl="0" w:tplc="90C2E7D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38AE5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3CBC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43E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AAF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42CB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A75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8009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CE9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820C65"/>
    <w:multiLevelType w:val="hybridMultilevel"/>
    <w:tmpl w:val="5846F954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80EAF"/>
    <w:multiLevelType w:val="hybridMultilevel"/>
    <w:tmpl w:val="E15AE7C4"/>
    <w:lvl w:ilvl="0" w:tplc="FAD68134" w:tentative="1">
      <w:start w:val="1"/>
      <w:numFmt w:val="decimal"/>
      <w:lvlText w:val="%1."/>
      <w:lvlJc w:val="left"/>
      <w:pPr>
        <w:ind w:left="720" w:hanging="360"/>
      </w:pPr>
    </w:lvl>
    <w:lvl w:ilvl="1" w:tplc="19A2D36C">
      <w:start w:val="1"/>
      <w:numFmt w:val="bullet"/>
      <w:lvlText w:val=""/>
      <w:lvlJc w:val="left"/>
      <w:pPr>
        <w:ind w:left="1440" w:hanging="360"/>
      </w:pPr>
    </w:lvl>
    <w:lvl w:ilvl="2" w:tplc="50C04DAE" w:tentative="1">
      <w:start w:val="1"/>
      <w:numFmt w:val="decimal"/>
      <w:lvlText w:val="%3."/>
      <w:lvlJc w:val="left"/>
      <w:pPr>
        <w:ind w:left="2160" w:hanging="360"/>
      </w:pPr>
    </w:lvl>
    <w:lvl w:ilvl="3" w:tplc="5C78F6E6" w:tentative="1">
      <w:start w:val="1"/>
      <w:numFmt w:val="decimal"/>
      <w:lvlText w:val="%4."/>
      <w:lvlJc w:val="left"/>
      <w:pPr>
        <w:ind w:left="2880" w:hanging="360"/>
      </w:pPr>
    </w:lvl>
    <w:lvl w:ilvl="4" w:tplc="7CB810C6" w:tentative="1">
      <w:start w:val="1"/>
      <w:numFmt w:val="decimal"/>
      <w:lvlText w:val="%5."/>
      <w:lvlJc w:val="left"/>
      <w:pPr>
        <w:ind w:left="3600" w:hanging="360"/>
      </w:pPr>
    </w:lvl>
    <w:lvl w:ilvl="5" w:tplc="F8125630" w:tentative="1">
      <w:start w:val="1"/>
      <w:numFmt w:val="decimal"/>
      <w:lvlText w:val="%6."/>
      <w:lvlJc w:val="left"/>
      <w:pPr>
        <w:ind w:left="4320" w:hanging="360"/>
      </w:pPr>
    </w:lvl>
    <w:lvl w:ilvl="6" w:tplc="CD12DA78" w:tentative="1">
      <w:start w:val="1"/>
      <w:numFmt w:val="decimal"/>
      <w:lvlText w:val="%7."/>
      <w:lvlJc w:val="left"/>
      <w:pPr>
        <w:ind w:left="5040" w:hanging="360"/>
      </w:pPr>
    </w:lvl>
    <w:lvl w:ilvl="7" w:tplc="CBE6EB3E" w:tentative="1">
      <w:start w:val="1"/>
      <w:numFmt w:val="decimal"/>
      <w:lvlText w:val="%8."/>
      <w:lvlJc w:val="left"/>
      <w:pPr>
        <w:ind w:left="5760" w:hanging="360"/>
      </w:pPr>
    </w:lvl>
    <w:lvl w:ilvl="8" w:tplc="3AEA8002" w:tentative="1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485C3011"/>
    <w:multiLevelType w:val="hybridMultilevel"/>
    <w:tmpl w:val="8B22113E"/>
    <w:lvl w:ilvl="0" w:tplc="F7A2AB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138AE5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3CBC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43E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5AAF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42CB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A75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8009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BCE9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B653A"/>
    <w:multiLevelType w:val="hybridMultilevel"/>
    <w:tmpl w:val="82464EB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E63B84"/>
    <w:multiLevelType w:val="hybridMultilevel"/>
    <w:tmpl w:val="DCEA984A"/>
    <w:lvl w:ilvl="0" w:tplc="5A88A5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51A78"/>
    <w:multiLevelType w:val="hybridMultilevel"/>
    <w:tmpl w:val="65B66438"/>
    <w:lvl w:ilvl="0" w:tplc="165ADD86">
      <w:start w:val="1"/>
      <w:numFmt w:val="decimal"/>
      <w:lvlText w:val="%1."/>
      <w:lvlJc w:val="left"/>
      <w:pPr>
        <w:ind w:left="720" w:hanging="360"/>
      </w:pPr>
    </w:lvl>
    <w:lvl w:ilvl="1" w:tplc="F190E1E0" w:tentative="1">
      <w:start w:val="1"/>
      <w:numFmt w:val="lowerLetter"/>
      <w:lvlText w:val="%2."/>
      <w:lvlJc w:val="left"/>
      <w:pPr>
        <w:ind w:left="1440" w:hanging="360"/>
      </w:pPr>
    </w:lvl>
    <w:lvl w:ilvl="2" w:tplc="EFEA9740" w:tentative="1">
      <w:start w:val="1"/>
      <w:numFmt w:val="lowerRoman"/>
      <w:lvlText w:val="%3."/>
      <w:lvlJc w:val="right"/>
      <w:pPr>
        <w:ind w:left="2160" w:hanging="360"/>
      </w:pPr>
    </w:lvl>
    <w:lvl w:ilvl="3" w:tplc="DB029696" w:tentative="1">
      <w:start w:val="1"/>
      <w:numFmt w:val="decimal"/>
      <w:lvlText w:val="%4."/>
      <w:lvlJc w:val="left"/>
      <w:pPr>
        <w:ind w:left="2880" w:hanging="360"/>
      </w:pPr>
    </w:lvl>
    <w:lvl w:ilvl="4" w:tplc="7D0CD5AC" w:tentative="1">
      <w:start w:val="1"/>
      <w:numFmt w:val="lowerLetter"/>
      <w:lvlText w:val="%5."/>
      <w:lvlJc w:val="left"/>
      <w:pPr>
        <w:ind w:left="3600" w:hanging="360"/>
      </w:pPr>
    </w:lvl>
    <w:lvl w:ilvl="5" w:tplc="BFAA8F88" w:tentative="1">
      <w:start w:val="1"/>
      <w:numFmt w:val="lowerRoman"/>
      <w:lvlText w:val="%6."/>
      <w:lvlJc w:val="right"/>
      <w:pPr>
        <w:ind w:left="4320" w:hanging="360"/>
      </w:pPr>
    </w:lvl>
    <w:lvl w:ilvl="6" w:tplc="D0920EF8" w:tentative="1">
      <w:start w:val="1"/>
      <w:numFmt w:val="decimal"/>
      <w:lvlText w:val="%7."/>
      <w:lvlJc w:val="left"/>
      <w:pPr>
        <w:ind w:left="5040" w:hanging="360"/>
      </w:pPr>
    </w:lvl>
    <w:lvl w:ilvl="7" w:tplc="BD3E792A" w:tentative="1">
      <w:start w:val="1"/>
      <w:numFmt w:val="lowerLetter"/>
      <w:lvlText w:val="%8."/>
      <w:lvlJc w:val="left"/>
      <w:pPr>
        <w:ind w:left="5760" w:hanging="360"/>
      </w:pPr>
    </w:lvl>
    <w:lvl w:ilvl="8" w:tplc="AFACECC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A75820"/>
    <w:multiLevelType w:val="hybridMultilevel"/>
    <w:tmpl w:val="750236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13AA9"/>
    <w:rsid w:val="00027B20"/>
    <w:rsid w:val="0005040B"/>
    <w:rsid w:val="00071DE7"/>
    <w:rsid w:val="00076085"/>
    <w:rsid w:val="00096AE0"/>
    <w:rsid w:val="00097C80"/>
    <w:rsid w:val="000B12D1"/>
    <w:rsid w:val="000C3886"/>
    <w:rsid w:val="000D564F"/>
    <w:rsid w:val="000D6141"/>
    <w:rsid w:val="000F3F4B"/>
    <w:rsid w:val="001269F4"/>
    <w:rsid w:val="00135262"/>
    <w:rsid w:val="00167125"/>
    <w:rsid w:val="0017160E"/>
    <w:rsid w:val="001877C9"/>
    <w:rsid w:val="0019263F"/>
    <w:rsid w:val="0019307D"/>
    <w:rsid w:val="001A1DBF"/>
    <w:rsid w:val="001B5A41"/>
    <w:rsid w:val="001E6121"/>
    <w:rsid w:val="00214254"/>
    <w:rsid w:val="002322B2"/>
    <w:rsid w:val="00241038"/>
    <w:rsid w:val="00262593"/>
    <w:rsid w:val="00277B4D"/>
    <w:rsid w:val="00292EFC"/>
    <w:rsid w:val="002C5261"/>
    <w:rsid w:val="002D5960"/>
    <w:rsid w:val="002D6AB4"/>
    <w:rsid w:val="002E4D5E"/>
    <w:rsid w:val="002F42FC"/>
    <w:rsid w:val="002F7422"/>
    <w:rsid w:val="00306282"/>
    <w:rsid w:val="003228BD"/>
    <w:rsid w:val="00363C8C"/>
    <w:rsid w:val="00372164"/>
    <w:rsid w:val="003813EC"/>
    <w:rsid w:val="003C32B1"/>
    <w:rsid w:val="003D35F0"/>
    <w:rsid w:val="00417D2D"/>
    <w:rsid w:val="0043255E"/>
    <w:rsid w:val="00443191"/>
    <w:rsid w:val="00445312"/>
    <w:rsid w:val="004648CD"/>
    <w:rsid w:val="00495B25"/>
    <w:rsid w:val="004A432E"/>
    <w:rsid w:val="004B2FB1"/>
    <w:rsid w:val="004C5D14"/>
    <w:rsid w:val="004C616C"/>
    <w:rsid w:val="004F1BC4"/>
    <w:rsid w:val="004F638B"/>
    <w:rsid w:val="0051253F"/>
    <w:rsid w:val="0051789B"/>
    <w:rsid w:val="0052122D"/>
    <w:rsid w:val="00553822"/>
    <w:rsid w:val="00564F57"/>
    <w:rsid w:val="005747FD"/>
    <w:rsid w:val="00584344"/>
    <w:rsid w:val="005973EC"/>
    <w:rsid w:val="005B7953"/>
    <w:rsid w:val="005C6A1B"/>
    <w:rsid w:val="005F6285"/>
    <w:rsid w:val="006004AC"/>
    <w:rsid w:val="006041C6"/>
    <w:rsid w:val="00605A23"/>
    <w:rsid w:val="00660B5A"/>
    <w:rsid w:val="00674373"/>
    <w:rsid w:val="0067777E"/>
    <w:rsid w:val="0069102D"/>
    <w:rsid w:val="006B5954"/>
    <w:rsid w:val="006D0597"/>
    <w:rsid w:val="006E5530"/>
    <w:rsid w:val="00701C1D"/>
    <w:rsid w:val="00717CC5"/>
    <w:rsid w:val="007343AA"/>
    <w:rsid w:val="00742407"/>
    <w:rsid w:val="00752879"/>
    <w:rsid w:val="00765DCB"/>
    <w:rsid w:val="007A4562"/>
    <w:rsid w:val="007A503E"/>
    <w:rsid w:val="007F6509"/>
    <w:rsid w:val="008045AD"/>
    <w:rsid w:val="00806A9D"/>
    <w:rsid w:val="008129E3"/>
    <w:rsid w:val="00831733"/>
    <w:rsid w:val="008459A7"/>
    <w:rsid w:val="0087322F"/>
    <w:rsid w:val="008922B8"/>
    <w:rsid w:val="00894996"/>
    <w:rsid w:val="008A3511"/>
    <w:rsid w:val="008B5197"/>
    <w:rsid w:val="008C0440"/>
    <w:rsid w:val="008C4722"/>
    <w:rsid w:val="008E2B69"/>
    <w:rsid w:val="008E2E52"/>
    <w:rsid w:val="008F03DD"/>
    <w:rsid w:val="008F0539"/>
    <w:rsid w:val="008F343B"/>
    <w:rsid w:val="008F5E98"/>
    <w:rsid w:val="00901C76"/>
    <w:rsid w:val="00901E16"/>
    <w:rsid w:val="009123C6"/>
    <w:rsid w:val="00957C74"/>
    <w:rsid w:val="009642A8"/>
    <w:rsid w:val="009F491A"/>
    <w:rsid w:val="00A05A39"/>
    <w:rsid w:val="00A230B2"/>
    <w:rsid w:val="00A27D3E"/>
    <w:rsid w:val="00A45A17"/>
    <w:rsid w:val="00A56CDA"/>
    <w:rsid w:val="00A636AB"/>
    <w:rsid w:val="00A64635"/>
    <w:rsid w:val="00A82863"/>
    <w:rsid w:val="00A85776"/>
    <w:rsid w:val="00AA4C37"/>
    <w:rsid w:val="00AB7320"/>
    <w:rsid w:val="00AD603B"/>
    <w:rsid w:val="00AD7B22"/>
    <w:rsid w:val="00B00255"/>
    <w:rsid w:val="00B059AE"/>
    <w:rsid w:val="00B13E63"/>
    <w:rsid w:val="00B156FA"/>
    <w:rsid w:val="00B2075D"/>
    <w:rsid w:val="00B361F4"/>
    <w:rsid w:val="00B40478"/>
    <w:rsid w:val="00B42AA8"/>
    <w:rsid w:val="00B71CD7"/>
    <w:rsid w:val="00B84142"/>
    <w:rsid w:val="00B86292"/>
    <w:rsid w:val="00BD087A"/>
    <w:rsid w:val="00BD3EF9"/>
    <w:rsid w:val="00C21A54"/>
    <w:rsid w:val="00C55AB3"/>
    <w:rsid w:val="00C5686D"/>
    <w:rsid w:val="00C71395"/>
    <w:rsid w:val="00C73FA8"/>
    <w:rsid w:val="00C82AC8"/>
    <w:rsid w:val="00C837E2"/>
    <w:rsid w:val="00C83B5F"/>
    <w:rsid w:val="00CC02CA"/>
    <w:rsid w:val="00CC60B0"/>
    <w:rsid w:val="00D07B9A"/>
    <w:rsid w:val="00D10A44"/>
    <w:rsid w:val="00D136B6"/>
    <w:rsid w:val="00D15631"/>
    <w:rsid w:val="00D25C22"/>
    <w:rsid w:val="00D57D36"/>
    <w:rsid w:val="00D82F60"/>
    <w:rsid w:val="00D84101"/>
    <w:rsid w:val="00D97FE8"/>
    <w:rsid w:val="00DC7BE1"/>
    <w:rsid w:val="00DD3C80"/>
    <w:rsid w:val="00DD463D"/>
    <w:rsid w:val="00E04EFF"/>
    <w:rsid w:val="00E10927"/>
    <w:rsid w:val="00E26EB7"/>
    <w:rsid w:val="00E353FC"/>
    <w:rsid w:val="00E614F2"/>
    <w:rsid w:val="00E6201F"/>
    <w:rsid w:val="00E7338C"/>
    <w:rsid w:val="00E75BF4"/>
    <w:rsid w:val="00EA036F"/>
    <w:rsid w:val="00EC3745"/>
    <w:rsid w:val="00ED3ECF"/>
    <w:rsid w:val="00EE380F"/>
    <w:rsid w:val="00EE553F"/>
    <w:rsid w:val="00EF0E04"/>
    <w:rsid w:val="00F100F9"/>
    <w:rsid w:val="00F15EB2"/>
    <w:rsid w:val="00F374ED"/>
    <w:rsid w:val="00F46AE7"/>
    <w:rsid w:val="00F55882"/>
    <w:rsid w:val="00F6075C"/>
    <w:rsid w:val="00F62090"/>
    <w:rsid w:val="00FB3CA3"/>
    <w:rsid w:val="00FE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  <w:style w:type="paragraph" w:customStyle="1" w:styleId="ConsPlusNormal">
    <w:name w:val="ConsPlusNormal"/>
    <w:rsid w:val="00A857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193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144D2-2031-4AEC-BBBF-4E8EEFF69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2753</Words>
  <Characters>15693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2024-10-08T09:24:00Z</cp:lastPrinted>
  <dcterms:created xsi:type="dcterms:W3CDTF">2025-01-28T12:37:00Z</dcterms:created>
  <dcterms:modified xsi:type="dcterms:W3CDTF">2025-03-07T13:49:00Z</dcterms:modified>
</cp:coreProperties>
</file>